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E26" w:rsidRDefault="00C94E26" w:rsidP="00067808">
      <w:pPr>
        <w:spacing w:before="100" w:beforeAutospacing="1" w:after="100" w:afterAutospacing="1" w:line="240" w:lineRule="auto"/>
        <w:jc w:val="center"/>
        <w:rPr>
          <w:rFonts w:eastAsia="Times New Roman" w:cstheme="minorHAnsi"/>
          <w:b/>
          <w:bCs/>
          <w:sz w:val="32"/>
          <w:szCs w:val="32"/>
        </w:rPr>
      </w:pPr>
      <w:r w:rsidRPr="00067808">
        <w:rPr>
          <w:rFonts w:eastAsia="Times New Roman" w:cstheme="minorHAnsi"/>
          <w:b/>
          <w:bCs/>
          <w:sz w:val="32"/>
          <w:szCs w:val="32"/>
        </w:rPr>
        <w:t>Basic Economic Development Course (BEDC)</w:t>
      </w:r>
    </w:p>
    <w:p w:rsidR="00067808" w:rsidRPr="00067808" w:rsidRDefault="00067808" w:rsidP="00067808">
      <w:pPr>
        <w:spacing w:before="100" w:beforeAutospacing="1" w:after="100" w:afterAutospacing="1" w:line="240" w:lineRule="auto"/>
        <w:jc w:val="center"/>
        <w:rPr>
          <w:rFonts w:eastAsia="Times New Roman" w:cstheme="minorHAnsi"/>
          <w:sz w:val="28"/>
          <w:szCs w:val="28"/>
        </w:rPr>
      </w:pPr>
      <w:r w:rsidRPr="00067808">
        <w:rPr>
          <w:rFonts w:eastAsia="Times New Roman" w:cstheme="minorHAnsi"/>
          <w:sz w:val="28"/>
          <w:szCs w:val="28"/>
        </w:rPr>
        <w:t>January 28-31, 2020</w:t>
      </w:r>
    </w:p>
    <w:p w:rsidR="00067808" w:rsidRPr="003B03B9" w:rsidRDefault="00067808" w:rsidP="00067808">
      <w:pPr>
        <w:spacing w:before="100" w:beforeAutospacing="1" w:after="100" w:afterAutospacing="1" w:line="240" w:lineRule="auto"/>
        <w:jc w:val="both"/>
        <w:rPr>
          <w:rFonts w:eastAsia="Times New Roman" w:cstheme="minorHAnsi"/>
          <w:sz w:val="24"/>
          <w:szCs w:val="24"/>
        </w:rPr>
      </w:pPr>
      <w:r w:rsidRPr="003B03B9">
        <w:rPr>
          <w:rFonts w:eastAsia="Times New Roman" w:cstheme="minorHAnsi"/>
          <w:sz w:val="24"/>
          <w:szCs w:val="24"/>
        </w:rPr>
        <w:t>This 4-day course provides participants an overview and introduction to the fundamentals of economic development that prepares them to help their communities and their organizations meet the competitive challenges they face in fostering economic development.  </w:t>
      </w:r>
    </w:p>
    <w:p w:rsidR="00067808" w:rsidRPr="003B03B9" w:rsidRDefault="00067808" w:rsidP="00067808">
      <w:pPr>
        <w:spacing w:before="100" w:beforeAutospacing="1" w:after="100" w:afterAutospacing="1" w:line="240" w:lineRule="auto"/>
        <w:rPr>
          <w:rFonts w:eastAsia="Times New Roman" w:cstheme="minorHAnsi"/>
          <w:b/>
          <w:sz w:val="24"/>
          <w:szCs w:val="24"/>
        </w:rPr>
      </w:pPr>
      <w:r w:rsidRPr="003B03B9">
        <w:rPr>
          <w:rFonts w:eastAsia="Times New Roman" w:cstheme="minorHAnsi"/>
          <w:b/>
          <w:sz w:val="24"/>
          <w:szCs w:val="24"/>
        </w:rPr>
        <w:t>Course Highlights:</w:t>
      </w:r>
    </w:p>
    <w:p w:rsidR="00067808" w:rsidRPr="003B03B9" w:rsidRDefault="00067808" w:rsidP="00067808">
      <w:pPr>
        <w:numPr>
          <w:ilvl w:val="0"/>
          <w:numId w:val="1"/>
        </w:numPr>
        <w:spacing w:before="100" w:beforeAutospacing="1" w:after="100" w:afterAutospacing="1" w:line="240" w:lineRule="auto"/>
        <w:rPr>
          <w:rFonts w:eastAsia="Times New Roman" w:cstheme="minorHAnsi"/>
          <w:sz w:val="24"/>
          <w:szCs w:val="24"/>
        </w:rPr>
      </w:pPr>
      <w:r w:rsidRPr="003B03B9">
        <w:rPr>
          <w:rFonts w:eastAsia="Times New Roman" w:cstheme="minorHAnsi"/>
          <w:sz w:val="24"/>
          <w:szCs w:val="24"/>
        </w:rPr>
        <w:t>Managing the Economic Development Organization</w:t>
      </w:r>
    </w:p>
    <w:p w:rsidR="00067808" w:rsidRPr="003B03B9" w:rsidRDefault="00067808" w:rsidP="00067808">
      <w:pPr>
        <w:numPr>
          <w:ilvl w:val="0"/>
          <w:numId w:val="1"/>
        </w:numPr>
        <w:spacing w:before="100" w:beforeAutospacing="1" w:after="100" w:afterAutospacing="1" w:line="240" w:lineRule="auto"/>
        <w:rPr>
          <w:rFonts w:eastAsia="Times New Roman" w:cstheme="minorHAnsi"/>
          <w:sz w:val="24"/>
          <w:szCs w:val="24"/>
        </w:rPr>
      </w:pPr>
      <w:r w:rsidRPr="003B03B9">
        <w:rPr>
          <w:rFonts w:eastAsia="Times New Roman" w:cstheme="minorHAnsi"/>
          <w:sz w:val="24"/>
          <w:szCs w:val="24"/>
        </w:rPr>
        <w:t>Ethics in Economic Development</w:t>
      </w:r>
    </w:p>
    <w:p w:rsidR="00067808" w:rsidRPr="003B03B9" w:rsidRDefault="00067808" w:rsidP="00067808">
      <w:pPr>
        <w:numPr>
          <w:ilvl w:val="0"/>
          <w:numId w:val="1"/>
        </w:numPr>
        <w:spacing w:before="100" w:beforeAutospacing="1" w:after="100" w:afterAutospacing="1" w:line="240" w:lineRule="auto"/>
        <w:rPr>
          <w:rFonts w:eastAsia="Times New Roman" w:cstheme="minorHAnsi"/>
          <w:sz w:val="24"/>
          <w:szCs w:val="24"/>
        </w:rPr>
      </w:pPr>
      <w:r w:rsidRPr="003B03B9">
        <w:rPr>
          <w:rFonts w:eastAsia="Times New Roman" w:cstheme="minorHAnsi"/>
          <w:sz w:val="24"/>
          <w:szCs w:val="24"/>
        </w:rPr>
        <w:t>Incentives</w:t>
      </w:r>
    </w:p>
    <w:p w:rsidR="00067808" w:rsidRPr="003B03B9" w:rsidRDefault="00067808" w:rsidP="00067808">
      <w:pPr>
        <w:numPr>
          <w:ilvl w:val="0"/>
          <w:numId w:val="1"/>
        </w:numPr>
        <w:spacing w:before="100" w:beforeAutospacing="1" w:after="100" w:afterAutospacing="1" w:line="240" w:lineRule="auto"/>
        <w:rPr>
          <w:rFonts w:eastAsia="Times New Roman" w:cstheme="minorHAnsi"/>
          <w:sz w:val="24"/>
          <w:szCs w:val="24"/>
        </w:rPr>
      </w:pPr>
      <w:r w:rsidRPr="003B03B9">
        <w:rPr>
          <w:rFonts w:eastAsia="Times New Roman" w:cstheme="minorHAnsi"/>
          <w:sz w:val="24"/>
          <w:szCs w:val="24"/>
        </w:rPr>
        <w:t>Transportation and Logistics</w:t>
      </w:r>
    </w:p>
    <w:p w:rsidR="00067808" w:rsidRPr="003B03B9" w:rsidRDefault="00067808" w:rsidP="00067808">
      <w:pPr>
        <w:numPr>
          <w:ilvl w:val="0"/>
          <w:numId w:val="1"/>
        </w:numPr>
        <w:spacing w:before="100" w:beforeAutospacing="1" w:after="100" w:afterAutospacing="1" w:line="240" w:lineRule="auto"/>
        <w:rPr>
          <w:rFonts w:eastAsia="Times New Roman" w:cstheme="minorHAnsi"/>
          <w:sz w:val="24"/>
          <w:szCs w:val="24"/>
        </w:rPr>
      </w:pPr>
      <w:r w:rsidRPr="003B03B9">
        <w:rPr>
          <w:rFonts w:eastAsia="Times New Roman" w:cstheme="minorHAnsi"/>
          <w:sz w:val="24"/>
          <w:szCs w:val="24"/>
        </w:rPr>
        <w:t>Real Estate Development and Reuse</w:t>
      </w:r>
    </w:p>
    <w:p w:rsidR="00067808" w:rsidRPr="003B03B9" w:rsidRDefault="00067808" w:rsidP="00067808">
      <w:pPr>
        <w:numPr>
          <w:ilvl w:val="0"/>
          <w:numId w:val="1"/>
        </w:numPr>
        <w:spacing w:before="100" w:beforeAutospacing="1" w:after="100" w:afterAutospacing="1" w:line="240" w:lineRule="auto"/>
        <w:rPr>
          <w:rFonts w:eastAsia="Times New Roman" w:cstheme="minorHAnsi"/>
          <w:sz w:val="24"/>
          <w:szCs w:val="24"/>
        </w:rPr>
      </w:pPr>
      <w:r w:rsidRPr="003B03B9">
        <w:rPr>
          <w:rFonts w:eastAsia="Times New Roman" w:cstheme="minorHAnsi"/>
          <w:sz w:val="24"/>
          <w:szCs w:val="24"/>
        </w:rPr>
        <w:t>Community Development</w:t>
      </w:r>
    </w:p>
    <w:p w:rsidR="00067808" w:rsidRPr="003B03B9" w:rsidRDefault="00067808" w:rsidP="00067808">
      <w:pPr>
        <w:numPr>
          <w:ilvl w:val="0"/>
          <w:numId w:val="1"/>
        </w:numPr>
        <w:spacing w:before="100" w:beforeAutospacing="1" w:after="100" w:afterAutospacing="1" w:line="240" w:lineRule="auto"/>
        <w:rPr>
          <w:rFonts w:eastAsia="Times New Roman" w:cstheme="minorHAnsi"/>
          <w:sz w:val="24"/>
          <w:szCs w:val="24"/>
        </w:rPr>
      </w:pPr>
      <w:r w:rsidRPr="003B03B9">
        <w:rPr>
          <w:rFonts w:eastAsia="Times New Roman" w:cstheme="minorHAnsi"/>
          <w:sz w:val="24"/>
          <w:szCs w:val="24"/>
        </w:rPr>
        <w:t>Understanding Retail</w:t>
      </w:r>
    </w:p>
    <w:p w:rsidR="00067808" w:rsidRPr="003B03B9" w:rsidRDefault="00067808" w:rsidP="00067808">
      <w:pPr>
        <w:numPr>
          <w:ilvl w:val="0"/>
          <w:numId w:val="1"/>
        </w:numPr>
        <w:spacing w:before="100" w:beforeAutospacing="1" w:after="100" w:afterAutospacing="1" w:line="240" w:lineRule="auto"/>
        <w:rPr>
          <w:rFonts w:eastAsia="Times New Roman" w:cstheme="minorHAnsi"/>
          <w:sz w:val="24"/>
          <w:szCs w:val="24"/>
        </w:rPr>
      </w:pPr>
      <w:r w:rsidRPr="003B03B9">
        <w:rPr>
          <w:rFonts w:eastAsia="Times New Roman" w:cstheme="minorHAnsi"/>
          <w:sz w:val="24"/>
          <w:szCs w:val="24"/>
        </w:rPr>
        <w:t>Workforce Development</w:t>
      </w:r>
    </w:p>
    <w:p w:rsidR="00067808" w:rsidRPr="003B03B9" w:rsidRDefault="00067808" w:rsidP="00067808">
      <w:pPr>
        <w:numPr>
          <w:ilvl w:val="0"/>
          <w:numId w:val="1"/>
        </w:numPr>
        <w:spacing w:before="100" w:beforeAutospacing="1" w:after="100" w:afterAutospacing="1" w:line="240" w:lineRule="auto"/>
        <w:rPr>
          <w:rFonts w:eastAsia="Times New Roman" w:cstheme="minorHAnsi"/>
          <w:sz w:val="24"/>
          <w:szCs w:val="24"/>
        </w:rPr>
      </w:pPr>
      <w:r w:rsidRPr="003B03B9">
        <w:rPr>
          <w:rFonts w:eastAsia="Times New Roman" w:cstheme="minorHAnsi"/>
          <w:sz w:val="24"/>
          <w:szCs w:val="24"/>
        </w:rPr>
        <w:t>Marketing and Attraction</w:t>
      </w:r>
    </w:p>
    <w:p w:rsidR="00067808" w:rsidRPr="003B03B9" w:rsidRDefault="00067808" w:rsidP="00067808">
      <w:pPr>
        <w:numPr>
          <w:ilvl w:val="0"/>
          <w:numId w:val="1"/>
        </w:numPr>
        <w:spacing w:before="100" w:beforeAutospacing="1" w:after="100" w:afterAutospacing="1" w:line="240" w:lineRule="auto"/>
        <w:rPr>
          <w:rFonts w:eastAsia="Times New Roman" w:cstheme="minorHAnsi"/>
          <w:sz w:val="24"/>
          <w:szCs w:val="24"/>
        </w:rPr>
      </w:pPr>
      <w:r w:rsidRPr="003B03B9">
        <w:rPr>
          <w:rFonts w:eastAsia="Times New Roman" w:cstheme="minorHAnsi"/>
          <w:sz w:val="24"/>
          <w:szCs w:val="24"/>
        </w:rPr>
        <w:t>Finance</w:t>
      </w:r>
    </w:p>
    <w:p w:rsidR="00067808" w:rsidRPr="003B03B9" w:rsidRDefault="00067808" w:rsidP="00067808">
      <w:pPr>
        <w:numPr>
          <w:ilvl w:val="0"/>
          <w:numId w:val="1"/>
        </w:numPr>
        <w:spacing w:before="100" w:beforeAutospacing="1" w:after="100" w:afterAutospacing="1" w:line="240" w:lineRule="auto"/>
        <w:rPr>
          <w:rFonts w:eastAsia="Times New Roman" w:cstheme="minorHAnsi"/>
          <w:sz w:val="24"/>
          <w:szCs w:val="24"/>
        </w:rPr>
      </w:pPr>
      <w:r w:rsidRPr="003B03B9">
        <w:rPr>
          <w:rFonts w:eastAsia="Times New Roman" w:cstheme="minorHAnsi"/>
          <w:sz w:val="24"/>
          <w:szCs w:val="24"/>
        </w:rPr>
        <w:t>Strategic Planning</w:t>
      </w:r>
    </w:p>
    <w:p w:rsidR="00067808" w:rsidRPr="003B03B9" w:rsidRDefault="00067808" w:rsidP="00067808">
      <w:pPr>
        <w:numPr>
          <w:ilvl w:val="0"/>
          <w:numId w:val="1"/>
        </w:numPr>
        <w:spacing w:before="100" w:beforeAutospacing="1" w:after="100" w:afterAutospacing="1" w:line="240" w:lineRule="auto"/>
        <w:rPr>
          <w:rFonts w:eastAsia="Times New Roman" w:cstheme="minorHAnsi"/>
          <w:sz w:val="24"/>
          <w:szCs w:val="24"/>
        </w:rPr>
      </w:pPr>
      <w:r w:rsidRPr="003B03B9">
        <w:rPr>
          <w:rFonts w:eastAsia="Times New Roman" w:cstheme="minorHAnsi"/>
          <w:sz w:val="24"/>
          <w:szCs w:val="24"/>
        </w:rPr>
        <w:t>Small Business &amp; Entrepreneurship</w:t>
      </w:r>
    </w:p>
    <w:p w:rsidR="00067808" w:rsidRPr="003B03B9" w:rsidRDefault="00067808" w:rsidP="00067808">
      <w:pPr>
        <w:spacing w:before="100" w:beforeAutospacing="1" w:after="100" w:afterAutospacing="1" w:line="240" w:lineRule="auto"/>
        <w:rPr>
          <w:rFonts w:eastAsia="Times New Roman" w:cstheme="minorHAnsi"/>
          <w:b/>
          <w:sz w:val="24"/>
          <w:szCs w:val="24"/>
        </w:rPr>
      </w:pPr>
      <w:r w:rsidRPr="003B03B9">
        <w:rPr>
          <w:rFonts w:eastAsia="Times New Roman" w:cstheme="minorHAnsi"/>
          <w:b/>
          <w:sz w:val="24"/>
          <w:szCs w:val="24"/>
        </w:rPr>
        <w:t>Event Location:</w:t>
      </w:r>
    </w:p>
    <w:p w:rsidR="00917695" w:rsidRPr="003B03B9" w:rsidRDefault="00917695" w:rsidP="00917695">
      <w:pPr>
        <w:pStyle w:val="NoSpacing"/>
        <w:rPr>
          <w:sz w:val="24"/>
          <w:szCs w:val="24"/>
        </w:rPr>
      </w:pPr>
      <w:r w:rsidRPr="003B03B9">
        <w:rPr>
          <w:sz w:val="24"/>
          <w:szCs w:val="24"/>
        </w:rPr>
        <w:t>GNO, Inc. (Greater New Orleans Orleans)</w:t>
      </w:r>
    </w:p>
    <w:p w:rsidR="00917695" w:rsidRPr="003B03B9" w:rsidRDefault="00917695" w:rsidP="00917695">
      <w:pPr>
        <w:pStyle w:val="NoSpacing"/>
        <w:rPr>
          <w:sz w:val="24"/>
          <w:szCs w:val="24"/>
        </w:rPr>
      </w:pPr>
      <w:r w:rsidRPr="003B03B9">
        <w:rPr>
          <w:sz w:val="24"/>
          <w:szCs w:val="24"/>
        </w:rPr>
        <w:t>Located in Regus – Louisiana, New Orleans – Energy Centre Building</w:t>
      </w:r>
    </w:p>
    <w:p w:rsidR="00C94E26" w:rsidRPr="003B03B9" w:rsidRDefault="003B03B9" w:rsidP="00917695">
      <w:pPr>
        <w:pStyle w:val="NoSpacing"/>
        <w:rPr>
          <w:sz w:val="24"/>
          <w:szCs w:val="24"/>
        </w:rPr>
      </w:pPr>
      <w:hyperlink r:id="rId5" w:tgtFrame="_blank" w:history="1">
        <w:r w:rsidR="00C94E26" w:rsidRPr="003B03B9">
          <w:rPr>
            <w:sz w:val="24"/>
            <w:szCs w:val="24"/>
          </w:rPr>
          <w:t xml:space="preserve">1100 </w:t>
        </w:r>
        <w:proofErr w:type="spellStart"/>
        <w:r w:rsidR="00C94E26" w:rsidRPr="003B03B9">
          <w:rPr>
            <w:sz w:val="24"/>
            <w:szCs w:val="24"/>
          </w:rPr>
          <w:t>Poydras</w:t>
        </w:r>
        <w:proofErr w:type="spellEnd"/>
        <w:r w:rsidR="00C94E26" w:rsidRPr="003B03B9">
          <w:rPr>
            <w:sz w:val="24"/>
            <w:szCs w:val="24"/>
          </w:rPr>
          <w:t xml:space="preserve"> Ave., New Orleans, LA 70163</w:t>
        </w:r>
      </w:hyperlink>
    </w:p>
    <w:p w:rsidR="005239A1" w:rsidRPr="003B03B9" w:rsidRDefault="005239A1" w:rsidP="00917695">
      <w:pPr>
        <w:pStyle w:val="NoSpacing"/>
        <w:rPr>
          <w:sz w:val="24"/>
          <w:szCs w:val="24"/>
        </w:rPr>
      </w:pPr>
      <w:r w:rsidRPr="003B03B9">
        <w:rPr>
          <w:sz w:val="24"/>
          <w:szCs w:val="24"/>
        </w:rPr>
        <w:t>504-527-6900</w:t>
      </w:r>
    </w:p>
    <w:p w:rsidR="005239A1" w:rsidRPr="003B03B9" w:rsidRDefault="005239A1" w:rsidP="00917695">
      <w:pPr>
        <w:pStyle w:val="NoSpacing"/>
        <w:rPr>
          <w:sz w:val="24"/>
          <w:szCs w:val="24"/>
        </w:rPr>
      </w:pPr>
    </w:p>
    <w:p w:rsidR="00C94E26" w:rsidRPr="003B03B9" w:rsidRDefault="00C94E26" w:rsidP="00917695">
      <w:pPr>
        <w:pStyle w:val="NoSpacing"/>
        <w:rPr>
          <w:sz w:val="24"/>
          <w:szCs w:val="24"/>
        </w:rPr>
      </w:pPr>
      <w:r w:rsidRPr="003B03B9">
        <w:rPr>
          <w:sz w:val="24"/>
          <w:szCs w:val="24"/>
        </w:rPr>
        <w:t>GNO, Inc. is a program sponsor.</w:t>
      </w:r>
    </w:p>
    <w:p w:rsidR="003B03B9" w:rsidRDefault="003B03B9" w:rsidP="00917695">
      <w:pPr>
        <w:pStyle w:val="NoSpacing"/>
        <w:rPr>
          <w:sz w:val="28"/>
          <w:szCs w:val="28"/>
        </w:rPr>
      </w:pPr>
    </w:p>
    <w:p w:rsidR="003B03B9" w:rsidRPr="003B03B9" w:rsidRDefault="003B03B9" w:rsidP="003B03B9">
      <w:pPr>
        <w:spacing w:after="0" w:line="240" w:lineRule="auto"/>
        <w:textAlignment w:val="baseline"/>
        <w:rPr>
          <w:rFonts w:ascii="Lucida Sans Unicode" w:eastAsia="Times New Roman" w:hAnsi="Lucida Sans Unicode" w:cs="Lucida Sans Unicode"/>
          <w:color w:val="01456A"/>
          <w:sz w:val="21"/>
          <w:szCs w:val="21"/>
        </w:rPr>
      </w:pPr>
      <w:r w:rsidRPr="003B03B9">
        <w:rPr>
          <w:rFonts w:ascii="Lucida Sans Unicode" w:eastAsia="Times New Roman" w:hAnsi="Lucida Sans Unicode" w:cs="Lucida Sans Unicode"/>
          <w:b/>
          <w:bCs/>
          <w:color w:val="000000"/>
          <w:sz w:val="21"/>
          <w:szCs w:val="21"/>
          <w:u w:val="single"/>
          <w:bdr w:val="none" w:sz="0" w:space="0" w:color="auto" w:frame="1"/>
        </w:rPr>
        <w:t>Parking:</w:t>
      </w:r>
    </w:p>
    <w:p w:rsidR="003B03B9" w:rsidRPr="003B03B9" w:rsidRDefault="003B03B9" w:rsidP="003B03B9">
      <w:pPr>
        <w:spacing w:after="0" w:line="240" w:lineRule="auto"/>
        <w:textAlignment w:val="baseline"/>
        <w:rPr>
          <w:rFonts w:ascii="Lucida Sans Unicode" w:eastAsia="Times New Roman" w:hAnsi="Lucida Sans Unicode" w:cs="Lucida Sans Unicode"/>
          <w:color w:val="01456A"/>
          <w:sz w:val="20"/>
          <w:szCs w:val="20"/>
        </w:rPr>
      </w:pPr>
      <w:r w:rsidRPr="003B03B9">
        <w:rPr>
          <w:rFonts w:ascii="Lucida Sans Unicode" w:eastAsia="Times New Roman" w:hAnsi="Lucida Sans Unicode" w:cs="Lucida Sans Unicode"/>
          <w:color w:val="01456A"/>
          <w:sz w:val="20"/>
          <w:szCs w:val="20"/>
        </w:rPr>
        <w:t> </w:t>
      </w:r>
      <w:r w:rsidRPr="003B03B9">
        <w:rPr>
          <w:rFonts w:ascii="Lucida Sans Unicode" w:eastAsia="Times New Roman" w:hAnsi="Lucida Sans Unicode" w:cs="Lucida Sans Unicode"/>
          <w:color w:val="000000"/>
          <w:sz w:val="21"/>
          <w:szCs w:val="21"/>
          <w:bdr w:val="none" w:sz="0" w:space="0" w:color="auto" w:frame="1"/>
        </w:rPr>
        <w:t>- There is parking on the 4th floor of the Energy Centre Annex Garage. The parking garage entrance is located on Rampart Street.</w:t>
      </w:r>
    </w:p>
    <w:p w:rsidR="003B03B9" w:rsidRPr="003B03B9" w:rsidRDefault="003B03B9" w:rsidP="003B03B9">
      <w:pPr>
        <w:spacing w:after="0" w:line="240" w:lineRule="auto"/>
        <w:textAlignment w:val="baseline"/>
        <w:rPr>
          <w:rFonts w:ascii="Lucida Sans Unicode" w:eastAsia="Times New Roman" w:hAnsi="Lucida Sans Unicode" w:cs="Lucida Sans Unicode"/>
          <w:color w:val="01456A"/>
          <w:sz w:val="21"/>
          <w:szCs w:val="21"/>
        </w:rPr>
      </w:pPr>
      <w:r w:rsidRPr="003B03B9">
        <w:rPr>
          <w:rFonts w:ascii="Lucida Sans Unicode" w:eastAsia="Times New Roman" w:hAnsi="Lucida Sans Unicode" w:cs="Lucida Sans Unicode"/>
          <w:color w:val="000000"/>
          <w:sz w:val="21"/>
          <w:szCs w:val="21"/>
          <w:bdr w:val="none" w:sz="0" w:space="0" w:color="auto" w:frame="1"/>
        </w:rPr>
        <w:t> - Street/meter parking and cash ground lots available around the borders of the building. </w:t>
      </w:r>
    </w:p>
    <w:p w:rsidR="003B03B9" w:rsidRPr="003B03B9" w:rsidRDefault="003B03B9" w:rsidP="003B03B9">
      <w:pPr>
        <w:spacing w:after="0" w:line="240" w:lineRule="auto"/>
        <w:textAlignment w:val="baseline"/>
        <w:rPr>
          <w:rFonts w:ascii="Lucida Sans Unicode" w:eastAsia="Times New Roman" w:hAnsi="Lucida Sans Unicode" w:cs="Lucida Sans Unicode"/>
          <w:color w:val="01456A"/>
          <w:sz w:val="21"/>
          <w:szCs w:val="21"/>
        </w:rPr>
      </w:pPr>
      <w:r w:rsidRPr="003B03B9">
        <w:rPr>
          <w:rFonts w:ascii="Lucida Sans Unicode" w:eastAsia="Times New Roman" w:hAnsi="Lucida Sans Unicode" w:cs="Lucida Sans Unicode"/>
          <w:color w:val="01456A"/>
          <w:sz w:val="21"/>
          <w:szCs w:val="21"/>
        </w:rPr>
        <w:t> </w:t>
      </w:r>
      <w:r w:rsidRPr="003B03B9">
        <w:rPr>
          <w:rFonts w:ascii="Lucida Sans Unicode" w:eastAsia="Times New Roman" w:hAnsi="Lucida Sans Unicode" w:cs="Lucida Sans Unicode"/>
          <w:color w:val="000000"/>
          <w:sz w:val="21"/>
          <w:szCs w:val="21"/>
          <w:bdr w:val="none" w:sz="0" w:space="0" w:color="auto" w:frame="1"/>
        </w:rPr>
        <w:t xml:space="preserve">- Central Parking has a lot located at 1000 </w:t>
      </w:r>
      <w:proofErr w:type="spellStart"/>
      <w:r w:rsidRPr="003B03B9">
        <w:rPr>
          <w:rFonts w:ascii="Lucida Sans Unicode" w:eastAsia="Times New Roman" w:hAnsi="Lucida Sans Unicode" w:cs="Lucida Sans Unicode"/>
          <w:color w:val="000000"/>
          <w:sz w:val="21"/>
          <w:szCs w:val="21"/>
          <w:bdr w:val="none" w:sz="0" w:space="0" w:color="auto" w:frame="1"/>
        </w:rPr>
        <w:t>Poydras</w:t>
      </w:r>
      <w:proofErr w:type="spellEnd"/>
      <w:r w:rsidRPr="003B03B9">
        <w:rPr>
          <w:rFonts w:ascii="Lucida Sans Unicode" w:eastAsia="Times New Roman" w:hAnsi="Lucida Sans Unicode" w:cs="Lucida Sans Unicode"/>
          <w:color w:val="000000"/>
          <w:sz w:val="21"/>
          <w:szCs w:val="21"/>
          <w:bdr w:val="none" w:sz="0" w:space="0" w:color="auto" w:frame="1"/>
        </w:rPr>
        <w:t xml:space="preserve"> Street.  Payment is made via machine which takes cash or credit card.</w:t>
      </w:r>
    </w:p>
    <w:p w:rsidR="003B03B9" w:rsidRPr="003B03B9" w:rsidRDefault="003B03B9" w:rsidP="003B03B9">
      <w:pPr>
        <w:spacing w:after="0" w:line="240" w:lineRule="auto"/>
        <w:textAlignment w:val="baseline"/>
        <w:rPr>
          <w:rFonts w:ascii="Lucida Sans Unicode" w:eastAsia="Times New Roman" w:hAnsi="Lucida Sans Unicode" w:cs="Lucida Sans Unicode"/>
          <w:color w:val="01456A"/>
          <w:sz w:val="21"/>
          <w:szCs w:val="21"/>
        </w:rPr>
      </w:pPr>
      <w:r w:rsidRPr="003B03B9">
        <w:rPr>
          <w:rFonts w:ascii="Lucida Sans Unicode" w:eastAsia="Times New Roman" w:hAnsi="Lucida Sans Unicode" w:cs="Lucida Sans Unicode"/>
          <w:color w:val="000000"/>
          <w:sz w:val="21"/>
          <w:szCs w:val="21"/>
          <w:bdr w:val="none" w:sz="0" w:space="0" w:color="auto" w:frame="1"/>
        </w:rPr>
        <w:t> - Parking is also available across the street at Dave and Buster on Loyola Ave.</w:t>
      </w:r>
    </w:p>
    <w:p w:rsidR="003B03B9" w:rsidRPr="003B03B9" w:rsidRDefault="003B03B9" w:rsidP="003B03B9">
      <w:pPr>
        <w:spacing w:after="0" w:line="240" w:lineRule="auto"/>
        <w:textAlignment w:val="baseline"/>
        <w:rPr>
          <w:rFonts w:ascii="Lucida Sans Unicode" w:eastAsia="Times New Roman" w:hAnsi="Lucida Sans Unicode" w:cs="Lucida Sans Unicode"/>
          <w:color w:val="01456A"/>
          <w:sz w:val="21"/>
          <w:szCs w:val="21"/>
        </w:rPr>
      </w:pPr>
      <w:r w:rsidRPr="003B03B9">
        <w:rPr>
          <w:rFonts w:ascii="Lucida Sans Unicode" w:eastAsia="Times New Roman" w:hAnsi="Lucida Sans Unicode" w:cs="Lucida Sans Unicode"/>
          <w:color w:val="000000"/>
          <w:sz w:val="21"/>
          <w:szCs w:val="21"/>
          <w:bdr w:val="none" w:sz="0" w:space="0" w:color="auto" w:frame="1"/>
        </w:rPr>
        <w:t>​</w:t>
      </w:r>
    </w:p>
    <w:p w:rsidR="003B03B9" w:rsidRDefault="003B03B9" w:rsidP="003B03B9">
      <w:pPr>
        <w:spacing w:after="0" w:line="240" w:lineRule="auto"/>
        <w:textAlignment w:val="baseline"/>
        <w:rPr>
          <w:rFonts w:ascii="Lucida Sans Unicode" w:eastAsia="Times New Roman" w:hAnsi="Lucida Sans Unicode" w:cs="Lucida Sans Unicode"/>
          <w:b/>
          <w:bCs/>
          <w:color w:val="000000"/>
          <w:sz w:val="21"/>
          <w:szCs w:val="21"/>
          <w:u w:val="single"/>
          <w:bdr w:val="none" w:sz="0" w:space="0" w:color="auto" w:frame="1"/>
        </w:rPr>
      </w:pPr>
    </w:p>
    <w:p w:rsidR="003B03B9" w:rsidRDefault="003B03B9" w:rsidP="003B03B9">
      <w:pPr>
        <w:spacing w:after="0" w:line="240" w:lineRule="auto"/>
        <w:textAlignment w:val="baseline"/>
        <w:rPr>
          <w:rFonts w:ascii="Lucida Sans Unicode" w:eastAsia="Times New Roman" w:hAnsi="Lucida Sans Unicode" w:cs="Lucida Sans Unicode"/>
          <w:b/>
          <w:bCs/>
          <w:color w:val="000000"/>
          <w:sz w:val="21"/>
          <w:szCs w:val="21"/>
          <w:u w:val="single"/>
          <w:bdr w:val="none" w:sz="0" w:space="0" w:color="auto" w:frame="1"/>
        </w:rPr>
      </w:pPr>
    </w:p>
    <w:p w:rsidR="003B03B9" w:rsidRPr="003B03B9" w:rsidRDefault="003B03B9" w:rsidP="003B03B9">
      <w:pPr>
        <w:spacing w:after="0" w:line="240" w:lineRule="auto"/>
        <w:textAlignment w:val="baseline"/>
        <w:rPr>
          <w:rFonts w:ascii="Lucida Sans Unicode" w:eastAsia="Times New Roman" w:hAnsi="Lucida Sans Unicode" w:cs="Lucida Sans Unicode"/>
          <w:color w:val="01456A"/>
          <w:sz w:val="21"/>
          <w:szCs w:val="21"/>
        </w:rPr>
      </w:pPr>
      <w:bookmarkStart w:id="0" w:name="_GoBack"/>
      <w:bookmarkEnd w:id="0"/>
      <w:r w:rsidRPr="003B03B9">
        <w:rPr>
          <w:rFonts w:ascii="Lucida Sans Unicode" w:eastAsia="Times New Roman" w:hAnsi="Lucida Sans Unicode" w:cs="Lucida Sans Unicode"/>
          <w:b/>
          <w:bCs/>
          <w:color w:val="000000"/>
          <w:sz w:val="21"/>
          <w:szCs w:val="21"/>
          <w:u w:val="single"/>
          <w:bdr w:val="none" w:sz="0" w:space="0" w:color="auto" w:frame="1"/>
        </w:rPr>
        <w:lastRenderedPageBreak/>
        <w:t>Recommended Hotels Nearby: (No Room Blocks)</w:t>
      </w:r>
    </w:p>
    <w:p w:rsidR="003B03B9" w:rsidRPr="003B03B9" w:rsidRDefault="003B03B9" w:rsidP="003B03B9">
      <w:pPr>
        <w:spacing w:after="0" w:line="240" w:lineRule="auto"/>
        <w:textAlignment w:val="baseline"/>
        <w:rPr>
          <w:rFonts w:ascii="Lucida Sans Unicode" w:eastAsia="Times New Roman" w:hAnsi="Lucida Sans Unicode" w:cs="Lucida Sans Unicode"/>
          <w:color w:val="01456A"/>
          <w:sz w:val="20"/>
          <w:szCs w:val="20"/>
        </w:rPr>
      </w:pPr>
      <w:r w:rsidRPr="003B03B9">
        <w:rPr>
          <w:rFonts w:ascii="Lucida Sans Unicode" w:eastAsia="Times New Roman" w:hAnsi="Lucida Sans Unicode" w:cs="Lucida Sans Unicode"/>
          <w:color w:val="000000"/>
          <w:sz w:val="21"/>
          <w:szCs w:val="21"/>
          <w:bdr w:val="none" w:sz="0" w:space="0" w:color="auto" w:frame="1"/>
        </w:rPr>
        <w:t>Hyatt Regency, 601 Loyola</w:t>
      </w:r>
    </w:p>
    <w:p w:rsidR="003B03B9" w:rsidRPr="003B03B9" w:rsidRDefault="003B03B9" w:rsidP="003B03B9">
      <w:pPr>
        <w:spacing w:after="0" w:line="240" w:lineRule="auto"/>
        <w:textAlignment w:val="baseline"/>
        <w:rPr>
          <w:rFonts w:ascii="Lucida Sans Unicode" w:eastAsia="Times New Roman" w:hAnsi="Lucida Sans Unicode" w:cs="Lucida Sans Unicode"/>
          <w:color w:val="01456A"/>
          <w:sz w:val="20"/>
          <w:szCs w:val="20"/>
        </w:rPr>
      </w:pPr>
      <w:r w:rsidRPr="003B03B9">
        <w:rPr>
          <w:rFonts w:ascii="Lucida Sans Unicode" w:eastAsia="Times New Roman" w:hAnsi="Lucida Sans Unicode" w:cs="Lucida Sans Unicode"/>
          <w:color w:val="000000"/>
          <w:sz w:val="21"/>
          <w:szCs w:val="21"/>
          <w:bdr w:val="none" w:sz="0" w:space="0" w:color="auto" w:frame="1"/>
        </w:rPr>
        <w:t>New Orleans, LA 70113</w:t>
      </w:r>
    </w:p>
    <w:p w:rsidR="003B03B9" w:rsidRPr="003B03B9" w:rsidRDefault="003B03B9" w:rsidP="003B03B9">
      <w:pPr>
        <w:spacing w:after="0" w:line="240" w:lineRule="auto"/>
        <w:textAlignment w:val="baseline"/>
        <w:rPr>
          <w:rFonts w:ascii="Lucida Sans Unicode" w:eastAsia="Times New Roman" w:hAnsi="Lucida Sans Unicode" w:cs="Lucida Sans Unicode"/>
          <w:color w:val="01456A"/>
          <w:sz w:val="21"/>
          <w:szCs w:val="21"/>
        </w:rPr>
      </w:pPr>
      <w:hyperlink r:id="rId6" w:tgtFrame="_blank" w:history="1">
        <w:r w:rsidRPr="003B03B9">
          <w:rPr>
            <w:rFonts w:ascii="Lucida Sans Unicode" w:eastAsia="Times New Roman" w:hAnsi="Lucida Sans Unicode" w:cs="Lucida Sans Unicode"/>
            <w:color w:val="0000FF"/>
            <w:sz w:val="21"/>
            <w:szCs w:val="21"/>
            <w:u w:val="single"/>
            <w:bdr w:val="none" w:sz="0" w:space="0" w:color="auto" w:frame="1"/>
          </w:rPr>
          <w:t>Phone</w:t>
        </w:r>
      </w:hyperlink>
      <w:r w:rsidRPr="003B03B9">
        <w:rPr>
          <w:rFonts w:ascii="Lucida Sans Unicode" w:eastAsia="Times New Roman" w:hAnsi="Lucida Sans Unicode" w:cs="Lucida Sans Unicode"/>
          <w:color w:val="000000"/>
          <w:sz w:val="21"/>
          <w:szCs w:val="21"/>
          <w:bdr w:val="none" w:sz="0" w:space="0" w:color="auto" w:frame="1"/>
        </w:rPr>
        <w:t>: (504) 561-1234 ​</w:t>
      </w:r>
    </w:p>
    <w:p w:rsidR="003B03B9" w:rsidRPr="003B03B9" w:rsidRDefault="003B03B9" w:rsidP="003B03B9">
      <w:pPr>
        <w:spacing w:after="0" w:line="240" w:lineRule="auto"/>
        <w:textAlignment w:val="baseline"/>
        <w:rPr>
          <w:rFonts w:ascii="Lucida Sans Unicode" w:eastAsia="Times New Roman" w:hAnsi="Lucida Sans Unicode" w:cs="Lucida Sans Unicode"/>
          <w:color w:val="01456A"/>
          <w:sz w:val="21"/>
          <w:szCs w:val="21"/>
        </w:rPr>
      </w:pPr>
      <w:r w:rsidRPr="003B03B9">
        <w:rPr>
          <w:rFonts w:ascii="Lucida Sans Unicode" w:eastAsia="Times New Roman" w:hAnsi="Lucida Sans Unicode" w:cs="Lucida Sans Unicode"/>
          <w:color w:val="01456A"/>
          <w:sz w:val="21"/>
          <w:szCs w:val="21"/>
        </w:rPr>
        <w:t> </w:t>
      </w:r>
    </w:p>
    <w:p w:rsidR="003B03B9" w:rsidRPr="003B03B9" w:rsidRDefault="003B03B9" w:rsidP="003B03B9">
      <w:pPr>
        <w:spacing w:after="0" w:line="240" w:lineRule="auto"/>
        <w:textAlignment w:val="baseline"/>
        <w:rPr>
          <w:rFonts w:ascii="Lucida Sans Unicode" w:eastAsia="Times New Roman" w:hAnsi="Lucida Sans Unicode" w:cs="Lucida Sans Unicode"/>
          <w:color w:val="01456A"/>
          <w:sz w:val="21"/>
          <w:szCs w:val="21"/>
        </w:rPr>
      </w:pPr>
      <w:r w:rsidRPr="003B03B9">
        <w:rPr>
          <w:rFonts w:ascii="Lucida Sans Unicode" w:eastAsia="Times New Roman" w:hAnsi="Lucida Sans Unicode" w:cs="Lucida Sans Unicode"/>
          <w:color w:val="000000"/>
          <w:sz w:val="21"/>
          <w:szCs w:val="21"/>
          <w:bdr w:val="none" w:sz="0" w:space="0" w:color="auto" w:frame="1"/>
        </w:rPr>
        <w:t xml:space="preserve">Hyatt House, 1250 </w:t>
      </w:r>
      <w:proofErr w:type="spellStart"/>
      <w:r w:rsidRPr="003B03B9">
        <w:rPr>
          <w:rFonts w:ascii="Lucida Sans Unicode" w:eastAsia="Times New Roman" w:hAnsi="Lucida Sans Unicode" w:cs="Lucida Sans Unicode"/>
          <w:color w:val="000000"/>
          <w:sz w:val="21"/>
          <w:szCs w:val="21"/>
          <w:bdr w:val="none" w:sz="0" w:space="0" w:color="auto" w:frame="1"/>
        </w:rPr>
        <w:t>Poydras</w:t>
      </w:r>
      <w:proofErr w:type="spellEnd"/>
      <w:r w:rsidRPr="003B03B9">
        <w:rPr>
          <w:rFonts w:ascii="Lucida Sans Unicode" w:eastAsia="Times New Roman" w:hAnsi="Lucida Sans Unicode" w:cs="Lucida Sans Unicode"/>
          <w:color w:val="000000"/>
          <w:sz w:val="21"/>
          <w:szCs w:val="21"/>
          <w:bdr w:val="none" w:sz="0" w:space="0" w:color="auto" w:frame="1"/>
        </w:rPr>
        <w:t xml:space="preserve"> Street</w:t>
      </w:r>
    </w:p>
    <w:p w:rsidR="003B03B9" w:rsidRPr="003B03B9" w:rsidRDefault="003B03B9" w:rsidP="003B03B9">
      <w:pPr>
        <w:spacing w:after="0" w:line="240" w:lineRule="auto"/>
        <w:textAlignment w:val="baseline"/>
        <w:rPr>
          <w:rFonts w:ascii="Lucida Sans Unicode" w:eastAsia="Times New Roman" w:hAnsi="Lucida Sans Unicode" w:cs="Lucida Sans Unicode"/>
          <w:color w:val="01456A"/>
          <w:sz w:val="21"/>
          <w:szCs w:val="21"/>
        </w:rPr>
      </w:pPr>
      <w:r w:rsidRPr="003B03B9">
        <w:rPr>
          <w:rFonts w:ascii="Lucida Sans Unicode" w:eastAsia="Times New Roman" w:hAnsi="Lucida Sans Unicode" w:cs="Lucida Sans Unicode"/>
          <w:color w:val="000000"/>
          <w:sz w:val="21"/>
          <w:szCs w:val="21"/>
          <w:bdr w:val="none" w:sz="0" w:space="0" w:color="auto" w:frame="1"/>
        </w:rPr>
        <w:t>New Orleans, LA 70113</w:t>
      </w:r>
    </w:p>
    <w:p w:rsidR="003B03B9" w:rsidRPr="003B03B9" w:rsidRDefault="003B03B9" w:rsidP="003B03B9">
      <w:pPr>
        <w:spacing w:after="0" w:line="240" w:lineRule="auto"/>
        <w:textAlignment w:val="baseline"/>
        <w:rPr>
          <w:rFonts w:ascii="Lucida Sans Unicode" w:eastAsia="Times New Roman" w:hAnsi="Lucida Sans Unicode" w:cs="Lucida Sans Unicode"/>
          <w:color w:val="01456A"/>
          <w:sz w:val="21"/>
          <w:szCs w:val="21"/>
        </w:rPr>
      </w:pPr>
      <w:hyperlink r:id="rId7" w:tgtFrame="_blank" w:history="1">
        <w:r w:rsidRPr="003B03B9">
          <w:rPr>
            <w:rFonts w:ascii="Lucida Sans Unicode" w:eastAsia="Times New Roman" w:hAnsi="Lucida Sans Unicode" w:cs="Lucida Sans Unicode"/>
            <w:color w:val="0000FF"/>
            <w:sz w:val="21"/>
            <w:szCs w:val="21"/>
            <w:u w:val="single"/>
            <w:bdr w:val="none" w:sz="0" w:space="0" w:color="auto" w:frame="1"/>
          </w:rPr>
          <w:t>Phone</w:t>
        </w:r>
      </w:hyperlink>
      <w:r w:rsidRPr="003B03B9">
        <w:rPr>
          <w:rFonts w:ascii="Lucida Sans Unicode" w:eastAsia="Times New Roman" w:hAnsi="Lucida Sans Unicode" w:cs="Lucida Sans Unicode"/>
          <w:color w:val="000000"/>
          <w:sz w:val="21"/>
          <w:szCs w:val="21"/>
          <w:bdr w:val="none" w:sz="0" w:space="0" w:color="auto" w:frame="1"/>
        </w:rPr>
        <w:t>: (504) 648-3418 ​</w:t>
      </w:r>
    </w:p>
    <w:p w:rsidR="003B03B9" w:rsidRPr="003B03B9" w:rsidRDefault="003B03B9" w:rsidP="003B03B9">
      <w:pPr>
        <w:spacing w:after="0" w:line="240" w:lineRule="auto"/>
        <w:textAlignment w:val="baseline"/>
        <w:rPr>
          <w:rFonts w:ascii="Lucida Sans Unicode" w:eastAsia="Times New Roman" w:hAnsi="Lucida Sans Unicode" w:cs="Lucida Sans Unicode"/>
          <w:color w:val="01456A"/>
          <w:sz w:val="21"/>
          <w:szCs w:val="21"/>
        </w:rPr>
      </w:pPr>
      <w:r w:rsidRPr="003B03B9">
        <w:rPr>
          <w:rFonts w:ascii="Lucida Sans Unicode" w:eastAsia="Times New Roman" w:hAnsi="Lucida Sans Unicode" w:cs="Lucida Sans Unicode"/>
          <w:color w:val="01456A"/>
          <w:sz w:val="21"/>
          <w:szCs w:val="21"/>
        </w:rPr>
        <w:t> </w:t>
      </w:r>
    </w:p>
    <w:p w:rsidR="003B03B9" w:rsidRPr="003B03B9" w:rsidRDefault="003B03B9" w:rsidP="003B03B9">
      <w:pPr>
        <w:spacing w:after="0" w:line="240" w:lineRule="auto"/>
        <w:textAlignment w:val="baseline"/>
        <w:rPr>
          <w:rFonts w:ascii="Lucida Sans Unicode" w:eastAsia="Times New Roman" w:hAnsi="Lucida Sans Unicode" w:cs="Lucida Sans Unicode"/>
          <w:color w:val="01456A"/>
          <w:sz w:val="21"/>
          <w:szCs w:val="21"/>
        </w:rPr>
      </w:pPr>
      <w:r w:rsidRPr="003B03B9">
        <w:rPr>
          <w:rFonts w:ascii="Lucida Sans Unicode" w:eastAsia="Times New Roman" w:hAnsi="Lucida Sans Unicode" w:cs="Lucida Sans Unicode"/>
          <w:color w:val="000000"/>
          <w:sz w:val="21"/>
          <w:szCs w:val="21"/>
          <w:bdr w:val="none" w:sz="0" w:space="0" w:color="auto" w:frame="1"/>
        </w:rPr>
        <w:t>Sheraton, 500 Canal St</w:t>
      </w:r>
    </w:p>
    <w:p w:rsidR="003B03B9" w:rsidRPr="003B03B9" w:rsidRDefault="003B03B9" w:rsidP="003B03B9">
      <w:pPr>
        <w:spacing w:after="0" w:line="240" w:lineRule="auto"/>
        <w:textAlignment w:val="baseline"/>
        <w:rPr>
          <w:rFonts w:ascii="Lucida Sans Unicode" w:eastAsia="Times New Roman" w:hAnsi="Lucida Sans Unicode" w:cs="Lucida Sans Unicode"/>
          <w:color w:val="01456A"/>
          <w:sz w:val="21"/>
          <w:szCs w:val="21"/>
        </w:rPr>
      </w:pPr>
      <w:r w:rsidRPr="003B03B9">
        <w:rPr>
          <w:rFonts w:ascii="Lucida Sans Unicode" w:eastAsia="Times New Roman" w:hAnsi="Lucida Sans Unicode" w:cs="Lucida Sans Unicode"/>
          <w:color w:val="000000"/>
          <w:sz w:val="21"/>
          <w:szCs w:val="21"/>
          <w:bdr w:val="none" w:sz="0" w:space="0" w:color="auto" w:frame="1"/>
        </w:rPr>
        <w:t>New Orleans, LA 70130</w:t>
      </w:r>
    </w:p>
    <w:p w:rsidR="003B03B9" w:rsidRPr="003B03B9" w:rsidRDefault="003B03B9" w:rsidP="003B03B9">
      <w:pPr>
        <w:spacing w:after="0" w:line="240" w:lineRule="auto"/>
        <w:textAlignment w:val="baseline"/>
        <w:rPr>
          <w:rFonts w:ascii="Lucida Sans Unicode" w:eastAsia="Times New Roman" w:hAnsi="Lucida Sans Unicode" w:cs="Lucida Sans Unicode"/>
          <w:color w:val="01456A"/>
          <w:sz w:val="21"/>
          <w:szCs w:val="21"/>
        </w:rPr>
      </w:pPr>
      <w:r w:rsidRPr="003B03B9">
        <w:rPr>
          <w:rFonts w:ascii="Lucida Sans Unicode" w:eastAsia="Times New Roman" w:hAnsi="Lucida Sans Unicode" w:cs="Lucida Sans Unicode"/>
          <w:color w:val="000000"/>
          <w:sz w:val="21"/>
          <w:szCs w:val="21"/>
          <w:bdr w:val="none" w:sz="0" w:space="0" w:color="auto" w:frame="1"/>
        </w:rPr>
        <w:t>Phone: (504) 525-2500 </w:t>
      </w:r>
    </w:p>
    <w:p w:rsidR="003B03B9" w:rsidRPr="005239A1" w:rsidRDefault="003B03B9" w:rsidP="00917695">
      <w:pPr>
        <w:pStyle w:val="NoSpacing"/>
        <w:rPr>
          <w:sz w:val="28"/>
          <w:szCs w:val="28"/>
        </w:rPr>
      </w:pPr>
    </w:p>
    <w:sectPr w:rsidR="003B03B9" w:rsidRPr="005239A1" w:rsidSect="00575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159B1"/>
    <w:multiLevelType w:val="multilevel"/>
    <w:tmpl w:val="23BC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26"/>
    <w:rsid w:val="00067808"/>
    <w:rsid w:val="001E33CF"/>
    <w:rsid w:val="001F2240"/>
    <w:rsid w:val="003B03B9"/>
    <w:rsid w:val="005239A1"/>
    <w:rsid w:val="0057592B"/>
    <w:rsid w:val="00917695"/>
    <w:rsid w:val="00C94E26"/>
    <w:rsid w:val="00F0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AC27D"/>
  <w15:docId w15:val="{314CFCBE-C6C2-4330-925E-8BC3D374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94E26"/>
  </w:style>
  <w:style w:type="character" w:styleId="Hyperlink">
    <w:name w:val="Hyperlink"/>
    <w:basedOn w:val="DefaultParagraphFont"/>
    <w:uiPriority w:val="99"/>
    <w:semiHidden/>
    <w:unhideWhenUsed/>
    <w:rsid w:val="00C94E26"/>
    <w:rPr>
      <w:color w:val="0000FF"/>
      <w:u w:val="single"/>
    </w:rPr>
  </w:style>
  <w:style w:type="paragraph" w:styleId="NoSpacing">
    <w:name w:val="No Spacing"/>
    <w:uiPriority w:val="1"/>
    <w:qFormat/>
    <w:rsid w:val="009176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865990">
      <w:bodyDiv w:val="1"/>
      <w:marLeft w:val="0"/>
      <w:marRight w:val="0"/>
      <w:marTop w:val="0"/>
      <w:marBottom w:val="0"/>
      <w:divBdr>
        <w:top w:val="none" w:sz="0" w:space="0" w:color="auto"/>
        <w:left w:val="none" w:sz="0" w:space="0" w:color="auto"/>
        <w:bottom w:val="none" w:sz="0" w:space="0" w:color="auto"/>
        <w:right w:val="none" w:sz="0" w:space="0" w:color="auto"/>
      </w:divBdr>
    </w:div>
    <w:div w:id="1589345635">
      <w:bodyDiv w:val="1"/>
      <w:marLeft w:val="0"/>
      <w:marRight w:val="0"/>
      <w:marTop w:val="0"/>
      <w:marBottom w:val="0"/>
      <w:divBdr>
        <w:top w:val="none" w:sz="0" w:space="0" w:color="auto"/>
        <w:left w:val="none" w:sz="0" w:space="0" w:color="auto"/>
        <w:bottom w:val="none" w:sz="0" w:space="0" w:color="auto"/>
        <w:right w:val="none" w:sz="0" w:space="0" w:color="auto"/>
      </w:divBdr>
    </w:div>
    <w:div w:id="1790584538">
      <w:bodyDiv w:val="1"/>
      <w:marLeft w:val="0"/>
      <w:marRight w:val="0"/>
      <w:marTop w:val="0"/>
      <w:marBottom w:val="0"/>
      <w:divBdr>
        <w:top w:val="none" w:sz="0" w:space="0" w:color="auto"/>
        <w:left w:val="none" w:sz="0" w:space="0" w:color="auto"/>
        <w:bottom w:val="none" w:sz="0" w:space="0" w:color="auto"/>
        <w:right w:val="none" w:sz="0" w:space="0" w:color="auto"/>
      </w:divBdr>
      <w:divsChild>
        <w:div w:id="1426724587">
          <w:marLeft w:val="0"/>
          <w:marRight w:val="0"/>
          <w:marTop w:val="0"/>
          <w:marBottom w:val="0"/>
          <w:divBdr>
            <w:top w:val="none" w:sz="0" w:space="0" w:color="auto"/>
            <w:left w:val="none" w:sz="0" w:space="0" w:color="auto"/>
            <w:bottom w:val="none" w:sz="0" w:space="0" w:color="auto"/>
            <w:right w:val="none" w:sz="0" w:space="0" w:color="auto"/>
          </w:divBdr>
          <w:divsChild>
            <w:div w:id="531109301">
              <w:marLeft w:val="0"/>
              <w:marRight w:val="0"/>
              <w:marTop w:val="105"/>
              <w:marBottom w:val="0"/>
              <w:divBdr>
                <w:top w:val="none" w:sz="0" w:space="0" w:color="auto"/>
                <w:left w:val="none" w:sz="0" w:space="0" w:color="auto"/>
                <w:bottom w:val="none" w:sz="0" w:space="0" w:color="auto"/>
                <w:right w:val="none" w:sz="0" w:space="0" w:color="auto"/>
              </w:divBdr>
            </w:div>
          </w:divsChild>
        </w:div>
        <w:div w:id="1975521928">
          <w:marLeft w:val="0"/>
          <w:marRight w:val="0"/>
          <w:marTop w:val="0"/>
          <w:marBottom w:val="0"/>
          <w:divBdr>
            <w:top w:val="none" w:sz="0" w:space="0" w:color="auto"/>
            <w:left w:val="none" w:sz="0" w:space="0" w:color="auto"/>
            <w:bottom w:val="none" w:sz="0" w:space="0" w:color="auto"/>
            <w:right w:val="none" w:sz="0" w:space="0" w:color="auto"/>
          </w:divBdr>
          <w:divsChild>
            <w:div w:id="1308320865">
              <w:marLeft w:val="0"/>
              <w:marRight w:val="0"/>
              <w:marTop w:val="105"/>
              <w:marBottom w:val="0"/>
              <w:divBdr>
                <w:top w:val="none" w:sz="0" w:space="0" w:color="auto"/>
                <w:left w:val="none" w:sz="0" w:space="0" w:color="auto"/>
                <w:bottom w:val="none" w:sz="0" w:space="0" w:color="auto"/>
                <w:right w:val="none" w:sz="0" w:space="0" w:color="auto"/>
              </w:divBdr>
            </w:div>
          </w:divsChild>
        </w:div>
        <w:div w:id="882671581">
          <w:marLeft w:val="0"/>
          <w:marRight w:val="0"/>
          <w:marTop w:val="0"/>
          <w:marBottom w:val="0"/>
          <w:divBdr>
            <w:top w:val="none" w:sz="0" w:space="0" w:color="auto"/>
            <w:left w:val="none" w:sz="0" w:space="0" w:color="auto"/>
            <w:bottom w:val="none" w:sz="0" w:space="0" w:color="auto"/>
            <w:right w:val="none" w:sz="0" w:space="0" w:color="auto"/>
          </w:divBdr>
          <w:divsChild>
            <w:div w:id="7124420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search?biw=1680&amp;bih=955&amp;q=hyatt+regency+new+orleans+phone&amp;stick=H4sIAAAAAAAAAOPgE-LSz9U3MCqqNDZM0tLPTrbST87PyUlNLsnMz9PPzssvz0lNSU-NL0jMS80p1s9ILI4vyMjPS7UCkwDX9VICPwAAAA&amp;sa=X&amp;ved=0ahUKEwjXkdTK5s7QAhVDzIMKHfuXCa8Q6BMImwEwF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biw=1680&amp;bih=955&amp;q=hyatt+regency+new+orleans+phone&amp;stick=H4sIAAAAAAAAAOPgE-LSz9U3MCqqNDZM0tLPTrbST87PyUlNLsnMz9PPzssvz0lNSU-NL0jMS80p1s9ILI4vyMjPS7UCkwDX9VICPwAAAA&amp;sa=X&amp;ved=0ahUKEwjXkdTK5s7QAhVDzIMKHfuXCa8Q6BMImwEwFA" TargetMode="External"/><Relationship Id="rId5" Type="http://schemas.openxmlformats.org/officeDocument/2006/relationships/hyperlink" Target="https://maps.google.com/?q=1100+Poydras+Ave.,+New+Orleans,+LA+70163&amp;entry=gmail&amp;source=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Summers</dc:creator>
  <cp:lastModifiedBy>Karen Romero</cp:lastModifiedBy>
  <cp:revision>2</cp:revision>
  <dcterms:created xsi:type="dcterms:W3CDTF">2019-11-22T14:41:00Z</dcterms:created>
  <dcterms:modified xsi:type="dcterms:W3CDTF">2019-11-22T14:41:00Z</dcterms:modified>
</cp:coreProperties>
</file>